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73C" w:rsidRPr="00824F77" w:rsidRDefault="00824F77" w:rsidP="00824F77">
      <w:pPr>
        <w:keepNext/>
        <w:tabs>
          <w:tab w:val="center" w:pos="5597"/>
        </w:tabs>
        <w:spacing w:after="0" w:line="240" w:lineRule="auto"/>
        <w:ind w:left="1346" w:firstLine="778"/>
        <w:outlineLvl w:val="0"/>
        <w:rPr>
          <w:rFonts w:eastAsia="Times New Roman" w:cstheme="minorHAnsi"/>
          <w:szCs w:val="20"/>
          <w:lang w:eastAsia="es-ES"/>
        </w:rPr>
      </w:pPr>
      <w:r w:rsidRPr="00824F77">
        <w:rPr>
          <w:rFonts w:eastAsia="Times New Roman" w:cstheme="minorHAnsi"/>
          <w:b/>
          <w:bCs/>
          <w:szCs w:val="20"/>
          <w:lang w:eastAsia="es-ES"/>
        </w:rPr>
        <w:tab/>
      </w:r>
      <w:r w:rsidR="0044273C" w:rsidRPr="00824F77">
        <w:rPr>
          <w:rFonts w:eastAsia="Times New Roman" w:cstheme="minorHAnsi"/>
          <w:b/>
          <w:bCs/>
          <w:szCs w:val="20"/>
          <w:lang w:eastAsia="es-ES"/>
        </w:rPr>
        <w:t>DADES COMPLEMENTÀRIES</w:t>
      </w:r>
      <w:r w:rsidR="0044273C" w:rsidRPr="00824F77">
        <w:rPr>
          <w:rFonts w:eastAsia="Times New Roman" w:cstheme="minorHAnsi"/>
          <w:b/>
          <w:szCs w:val="20"/>
          <w:lang w:eastAsia="es-ES"/>
        </w:rPr>
        <w:t xml:space="preserve">                                        (Model 1)</w:t>
      </w:r>
    </w:p>
    <w:p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3E14B6">
        <w:rPr>
          <w:rFonts w:eastAsia="Times New Roman" w:cstheme="minorHAnsi"/>
          <w:noProof/>
          <w:sz w:val="20"/>
          <w:szCs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95A13" wp14:editId="4B714EB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19B1F15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F050C0" w:rsidRPr="00B80D2E" w:rsidRDefault="0044273C" w:rsidP="00B80D2E">
      <w:pPr>
        <w:pStyle w:val="Default"/>
        <w:jc w:val="both"/>
        <w:rPr>
          <w:sz w:val="22"/>
          <w:szCs w:val="22"/>
        </w:rPr>
      </w:pPr>
      <w:r w:rsidRPr="00B80D2E">
        <w:rPr>
          <w:rFonts w:eastAsia="Times New Roman" w:cstheme="minorHAnsi"/>
          <w:b/>
          <w:bCs/>
          <w:sz w:val="22"/>
          <w:szCs w:val="22"/>
          <w:lang w:eastAsia="es-ES"/>
        </w:rPr>
        <w:t>PROCEDIMENT</w:t>
      </w:r>
      <w:r w:rsidRPr="00B80D2E">
        <w:rPr>
          <w:rFonts w:eastAsia="Times New Roman" w:cstheme="minorHAnsi"/>
          <w:bCs/>
          <w:sz w:val="22"/>
          <w:szCs w:val="22"/>
          <w:lang w:eastAsia="es-ES"/>
        </w:rPr>
        <w:t>:</w:t>
      </w:r>
      <w:r w:rsidRPr="00B80D2E">
        <w:rPr>
          <w:rFonts w:eastAsia="Times New Roman" w:cstheme="minorHAnsi"/>
          <w:sz w:val="22"/>
          <w:szCs w:val="22"/>
          <w:lang w:eastAsia="es-ES"/>
        </w:rPr>
        <w:t xml:space="preserve"> </w:t>
      </w:r>
    </w:p>
    <w:p w:rsidR="0044273C" w:rsidRPr="00911DD6" w:rsidRDefault="0044273C" w:rsidP="006F1B79">
      <w:pPr>
        <w:spacing w:after="0" w:line="240" w:lineRule="auto"/>
        <w:jc w:val="both"/>
        <w:rPr>
          <w:rFonts w:eastAsia="Times New Roman" w:cstheme="minorHAnsi"/>
          <w:b/>
          <w:bCs/>
          <w:szCs w:val="20"/>
          <w:lang w:eastAsia="es-ES"/>
        </w:rPr>
      </w:pPr>
      <w:r w:rsidRPr="00911DD6">
        <w:rPr>
          <w:rFonts w:eastAsia="Times New Roman" w:cstheme="minorHAnsi"/>
          <w:b/>
          <w:bCs/>
          <w:szCs w:val="20"/>
          <w:lang w:eastAsia="es-ES"/>
        </w:rPr>
        <w:t xml:space="preserve">EXPEDIENT: </w:t>
      </w:r>
    </w:p>
    <w:p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DEL LICITADOR</w:t>
      </w:r>
    </w:p>
    <w:p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1440"/>
        <w:gridCol w:w="2882"/>
      </w:tblGrid>
      <w:tr w:rsidR="0044273C" w:rsidRPr="003E14B6" w:rsidTr="00DF1FCC">
        <w:trPr>
          <w:trHeight w:val="597"/>
        </w:trPr>
        <w:tc>
          <w:tcPr>
            <w:tcW w:w="432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NIF</w:t>
            </w:r>
          </w:p>
        </w:tc>
      </w:tr>
      <w:tr w:rsidR="0044273C" w:rsidRPr="003E14B6" w:rsidTr="00DF1FCC">
        <w:trPr>
          <w:trHeight w:val="552"/>
        </w:trPr>
        <w:tc>
          <w:tcPr>
            <w:tcW w:w="3490" w:type="dxa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Adreça</w:t>
            </w:r>
          </w:p>
        </w:tc>
        <w:tc>
          <w:tcPr>
            <w:tcW w:w="227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CP</w:t>
            </w:r>
          </w:p>
        </w:tc>
        <w:tc>
          <w:tcPr>
            <w:tcW w:w="2882" w:type="dxa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</w:t>
            </w:r>
          </w:p>
        </w:tc>
      </w:tr>
      <w:tr w:rsidR="0044273C" w:rsidRPr="003E14B6" w:rsidTr="00DF1FCC">
        <w:trPr>
          <w:trHeight w:val="558"/>
        </w:trPr>
        <w:tc>
          <w:tcPr>
            <w:tcW w:w="432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</w:t>
            </w:r>
          </w:p>
        </w:tc>
        <w:tc>
          <w:tcPr>
            <w:tcW w:w="432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</w:t>
            </w:r>
          </w:p>
        </w:tc>
      </w:tr>
    </w:tbl>
    <w:p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</w:p>
    <w:p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 L’APODERAMENT</w:t>
      </w:r>
    </w:p>
    <w:p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608"/>
        <w:gridCol w:w="3714"/>
      </w:tblGrid>
      <w:tr w:rsidR="0044273C" w:rsidRPr="003E14B6" w:rsidTr="00DF1FCC">
        <w:trPr>
          <w:trHeight w:val="560"/>
        </w:trPr>
        <w:tc>
          <w:tcPr>
            <w:tcW w:w="432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representat</w:t>
            </w:r>
          </w:p>
        </w:tc>
        <w:tc>
          <w:tcPr>
            <w:tcW w:w="432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DNI</w:t>
            </w:r>
          </w:p>
        </w:tc>
      </w:tr>
      <w:tr w:rsidR="0044273C" w:rsidRPr="003E14B6" w:rsidTr="00DF1FCC">
        <w:trPr>
          <w:trHeight w:val="412"/>
        </w:trPr>
        <w:tc>
          <w:tcPr>
            <w:tcW w:w="3490" w:type="dxa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Núm. de protocol</w:t>
            </w:r>
          </w:p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44273C" w:rsidRPr="003E14B6" w:rsidTr="00DF1FCC">
        <w:trPr>
          <w:trHeight w:val="503"/>
        </w:trPr>
        <w:tc>
          <w:tcPr>
            <w:tcW w:w="4930" w:type="dxa"/>
            <w:gridSpan w:val="3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notari</w:t>
            </w:r>
          </w:p>
        </w:tc>
        <w:tc>
          <w:tcPr>
            <w:tcW w:w="3714" w:type="dxa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 del notari</w:t>
            </w:r>
          </w:p>
        </w:tc>
      </w:tr>
    </w:tbl>
    <w:p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p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 xml:space="preserve">DADES DE LA PERSONA DE CONTACTE </w:t>
      </w:r>
    </w:p>
    <w:p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40"/>
        <w:gridCol w:w="4614"/>
      </w:tblGrid>
      <w:tr w:rsidR="0044273C" w:rsidRPr="003E14B6" w:rsidTr="00DF1FCC">
        <w:trPr>
          <w:trHeight w:val="564"/>
        </w:trPr>
        <w:tc>
          <w:tcPr>
            <w:tcW w:w="3490" w:type="dxa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Cognoms</w:t>
            </w:r>
          </w:p>
        </w:tc>
      </w:tr>
      <w:tr w:rsidR="0044273C" w:rsidRPr="003E14B6" w:rsidTr="00DF1FCC">
        <w:trPr>
          <w:trHeight w:val="416"/>
        </w:trPr>
        <w:tc>
          <w:tcPr>
            <w:tcW w:w="4030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 directe</w:t>
            </w:r>
          </w:p>
        </w:tc>
        <w:tc>
          <w:tcPr>
            <w:tcW w:w="4614" w:type="dxa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e-mail*</w:t>
            </w:r>
          </w:p>
        </w:tc>
      </w:tr>
    </w:tbl>
    <w:p w:rsidR="0044273C" w:rsidRPr="003E14B6" w:rsidRDefault="0044273C" w:rsidP="0044273C">
      <w:pPr>
        <w:spacing w:after="0" w:line="250" w:lineRule="exact"/>
        <w:rPr>
          <w:rFonts w:eastAsia="Times New Roman" w:cstheme="minorHAnsi"/>
          <w:color w:val="4D4D4D"/>
          <w:sz w:val="20"/>
          <w:szCs w:val="20"/>
          <w:vertAlign w:val="subscript"/>
          <w:lang w:eastAsia="es-ES"/>
        </w:rPr>
      </w:pPr>
    </w:p>
    <w:p w:rsidR="0044273C" w:rsidRPr="003E14B6" w:rsidRDefault="0044273C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bCs/>
          <w:sz w:val="20"/>
          <w:szCs w:val="20"/>
          <w:lang w:eastAsia="es-ES"/>
        </w:rPr>
      </w:pPr>
      <w:bookmarkStart w:id="0" w:name="_GoBack"/>
      <w:bookmarkEnd w:id="0"/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PERFIL DE L’EMPRESA</w:t>
      </w:r>
    </w:p>
    <w:p w:rsidR="0044273C" w:rsidRPr="003E14B6" w:rsidRDefault="00062C3B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Cs/>
          <w:sz w:val="19"/>
          <w:szCs w:val="19"/>
          <w:lang w:eastAsia="es-ES"/>
        </w:rPr>
      </w:pPr>
      <w:r w:rsidRPr="003E14B6">
        <w:rPr>
          <w:rFonts w:eastAsia="Times New Roman" w:cstheme="minorHAnsi"/>
          <w:bCs/>
          <w:sz w:val="19"/>
          <w:szCs w:val="19"/>
          <w:lang w:eastAsia="es-ES"/>
        </w:rPr>
        <w:t>(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cal marcar amb una creu la situació de l’empresa</w:t>
      </w:r>
      <w:r w:rsidRPr="003E14B6">
        <w:rPr>
          <w:rFonts w:eastAsia="Times New Roman" w:cstheme="minorHAnsi"/>
          <w:bCs/>
          <w:sz w:val="19"/>
          <w:szCs w:val="19"/>
          <w:lang w:eastAsia="es-ES"/>
        </w:rPr>
        <w:t xml:space="preserve"> així com indicar el % de treballadors amb discapacitat i si l’empresa disposa d’un pla d’igualtat entre homes i dones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3876"/>
        <w:gridCol w:w="1281"/>
        <w:gridCol w:w="1294"/>
        <w:gridCol w:w="1058"/>
      </w:tblGrid>
      <w:tr w:rsidR="00DF1FCC" w:rsidRPr="003E14B6" w:rsidTr="00DF1FCC">
        <w:trPr>
          <w:trHeight w:val="741"/>
        </w:trPr>
        <w:tc>
          <w:tcPr>
            <w:tcW w:w="856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Empresa</w:t>
            </w:r>
          </w:p>
        </w:tc>
        <w:tc>
          <w:tcPr>
            <w:tcW w:w="2139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Núm. Treballadors</w:t>
            </w:r>
          </w:p>
        </w:tc>
        <w:tc>
          <w:tcPr>
            <w:tcW w:w="707" w:type="pct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Marcar la situació de l’empresa</w:t>
            </w:r>
          </w:p>
        </w:tc>
        <w:tc>
          <w:tcPr>
            <w:tcW w:w="714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% treballadors amb discapacitat</w:t>
            </w:r>
          </w:p>
        </w:tc>
        <w:tc>
          <w:tcPr>
            <w:tcW w:w="584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Disposar d’un pla d’igualtat</w:t>
            </w:r>
          </w:p>
        </w:tc>
      </w:tr>
      <w:tr w:rsidR="00DF1FCC" w:rsidRPr="003E14B6" w:rsidTr="00DF1FCC">
        <w:tc>
          <w:tcPr>
            <w:tcW w:w="856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Microempresa</w:t>
            </w:r>
          </w:p>
        </w:tc>
        <w:tc>
          <w:tcPr>
            <w:tcW w:w="2139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10 treballadors, amb un volum de negocis anual no superior a 2 milions €.</w:t>
            </w:r>
          </w:p>
        </w:tc>
        <w:tc>
          <w:tcPr>
            <w:tcW w:w="707" w:type="pct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 w:val="restar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 w:val="restar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:rsidTr="00DF1FCC">
        <w:tc>
          <w:tcPr>
            <w:tcW w:w="856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Petita empresa</w:t>
            </w:r>
          </w:p>
        </w:tc>
        <w:tc>
          <w:tcPr>
            <w:tcW w:w="2139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50 treballadors, amb un volum de negocis anual no superior a 10 milions €.</w:t>
            </w:r>
          </w:p>
        </w:tc>
        <w:tc>
          <w:tcPr>
            <w:tcW w:w="707" w:type="pct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:rsidTr="00DF1FCC">
        <w:tc>
          <w:tcPr>
            <w:tcW w:w="856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Mitjana empresa</w:t>
            </w:r>
          </w:p>
        </w:tc>
        <w:tc>
          <w:tcPr>
            <w:tcW w:w="2139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250 treballadors, amb un volum de negocis anual no superior a 50 milions €.</w:t>
            </w:r>
          </w:p>
        </w:tc>
        <w:tc>
          <w:tcPr>
            <w:tcW w:w="707" w:type="pct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:rsidTr="00DF1FCC">
        <w:tc>
          <w:tcPr>
            <w:tcW w:w="856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NO PIME</w:t>
            </w:r>
          </w:p>
        </w:tc>
        <w:tc>
          <w:tcPr>
            <w:tcW w:w="2139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250 treballadors o mes i/o amb un volum de negocis anual superior als 50 milions d’euros.</w:t>
            </w:r>
          </w:p>
        </w:tc>
        <w:tc>
          <w:tcPr>
            <w:tcW w:w="707" w:type="pct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</w:tbl>
    <w:p w:rsidR="0044273C" w:rsidRPr="003E14B6" w:rsidRDefault="0044273C" w:rsidP="0044273C">
      <w:pPr>
        <w:spacing w:after="0" w:line="240" w:lineRule="auto"/>
        <w:rPr>
          <w:rFonts w:eastAsia="Times New Roman" w:cstheme="minorHAnsi"/>
          <w:sz w:val="19"/>
          <w:szCs w:val="19"/>
          <w:lang w:eastAsia="es-ES"/>
        </w:rPr>
      </w:pPr>
    </w:p>
    <w:p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En aquest correu és on, a través de la plataforma e-NOTUM s’enviaran les notificacions referides a la clàusula vuitena del pl</w:t>
      </w:r>
      <w:r w:rsidR="00062C3B" w:rsidRPr="003E14B6">
        <w:rPr>
          <w:rFonts w:eastAsia="Calibri" w:cstheme="minorHAnsi"/>
          <w:sz w:val="19"/>
          <w:szCs w:val="19"/>
          <w:lang w:eastAsia="ar-SA"/>
        </w:rPr>
        <w:t>ec de clàusules administratives.</w:t>
      </w:r>
    </w:p>
    <w:p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Aquest document s’ha d’incloure en el sobre A.</w:t>
      </w:r>
    </w:p>
    <w:p w:rsidR="003E14B6" w:rsidRPr="003E14B6" w:rsidRDefault="00062C3B" w:rsidP="003E14B6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sz w:val="19"/>
          <w:szCs w:val="19"/>
          <w:lang w:eastAsia="ar-SA"/>
        </w:rPr>
        <w:t xml:space="preserve">* </w:t>
      </w:r>
      <w:r w:rsidR="0044273C" w:rsidRPr="003E14B6">
        <w:rPr>
          <w:rFonts w:eastAsia="Calibri" w:cstheme="minorHAnsi"/>
          <w:sz w:val="19"/>
          <w:szCs w:val="19"/>
          <w:lang w:eastAsia="ar-SA"/>
        </w:rPr>
        <w:t>Respecte les dades que s’exposen, els licitadors son els únics responsables que a efectes de notificacions estiguin actives i en funcionament.</w:t>
      </w:r>
      <w:r w:rsidR="003E14B6" w:rsidRPr="003E14B6">
        <w:rPr>
          <w:rFonts w:eastAsia="Calibri" w:cstheme="minorHAnsi"/>
          <w:sz w:val="19"/>
          <w:szCs w:val="19"/>
          <w:lang w:eastAsia="ar-SA"/>
        </w:rPr>
        <w:t xml:space="preserve">                              </w:t>
      </w:r>
    </w:p>
    <w:p w:rsidR="0044273C" w:rsidRPr="003E14B6" w:rsidRDefault="00426200" w:rsidP="00426200">
      <w:pPr>
        <w:spacing w:after="0" w:line="240" w:lineRule="auto"/>
        <w:ind w:left="4530" w:firstLine="1134"/>
        <w:rPr>
          <w:rFonts w:eastAsia="Calibri" w:cstheme="minorHAnsi"/>
          <w:sz w:val="20"/>
          <w:szCs w:val="20"/>
          <w:lang w:eastAsia="ar-SA"/>
        </w:rPr>
      </w:pPr>
      <w:r w:rsidRPr="00426200">
        <w:rPr>
          <w:rFonts w:eastAsia="Times New Roman" w:cstheme="minorHAnsi"/>
          <w:sz w:val="20"/>
          <w:szCs w:val="20"/>
          <w:lang w:eastAsia="es-ES"/>
        </w:rPr>
        <w:t xml:space="preserve">(signatura electrònica)        </w:t>
      </w:r>
    </w:p>
    <w:sectPr w:rsidR="0044273C" w:rsidRPr="003E14B6" w:rsidSect="0044273C">
      <w:pgSz w:w="11906" w:h="16838" w:code="9"/>
      <w:pgMar w:top="1527" w:right="1418" w:bottom="1701" w:left="1418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5A9" w:rsidRDefault="001E55A9" w:rsidP="0044273C">
      <w:pPr>
        <w:spacing w:after="0" w:line="240" w:lineRule="auto"/>
      </w:pPr>
      <w:r>
        <w:separator/>
      </w:r>
    </w:p>
  </w:endnote>
  <w:endnote w:type="continuationSeparator" w:id="0">
    <w:p w:rsidR="001E55A9" w:rsidRDefault="001E55A9" w:rsidP="0044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5A9" w:rsidRDefault="001E55A9" w:rsidP="0044273C">
      <w:pPr>
        <w:spacing w:after="0" w:line="240" w:lineRule="auto"/>
      </w:pPr>
      <w:r>
        <w:separator/>
      </w:r>
    </w:p>
  </w:footnote>
  <w:footnote w:type="continuationSeparator" w:id="0">
    <w:p w:rsidR="001E55A9" w:rsidRDefault="001E55A9" w:rsidP="004427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3C"/>
    <w:rsid w:val="00057E7C"/>
    <w:rsid w:val="00062C3B"/>
    <w:rsid w:val="001B49A6"/>
    <w:rsid w:val="001E55A9"/>
    <w:rsid w:val="002945D9"/>
    <w:rsid w:val="003451C3"/>
    <w:rsid w:val="003E14B6"/>
    <w:rsid w:val="003F06A9"/>
    <w:rsid w:val="00426200"/>
    <w:rsid w:val="0044273C"/>
    <w:rsid w:val="006D719C"/>
    <w:rsid w:val="006F1B79"/>
    <w:rsid w:val="00824F77"/>
    <w:rsid w:val="008A302F"/>
    <w:rsid w:val="008B7750"/>
    <w:rsid w:val="00911DD6"/>
    <w:rsid w:val="00966027"/>
    <w:rsid w:val="00B60516"/>
    <w:rsid w:val="00B80D2E"/>
    <w:rsid w:val="00DF1FCC"/>
    <w:rsid w:val="00EF0ED8"/>
    <w:rsid w:val="00F0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02C50A0-95C2-4581-A760-EEE0A34D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73C"/>
  </w:style>
  <w:style w:type="paragraph" w:styleId="Piedepgina">
    <w:name w:val="footer"/>
    <w:basedOn w:val="Normal"/>
    <w:link w:val="Piedepgina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73C"/>
  </w:style>
  <w:style w:type="paragraph" w:styleId="Textodeglobo">
    <w:name w:val="Balloon Text"/>
    <w:basedOn w:val="Normal"/>
    <w:link w:val="TextodegloboCar"/>
    <w:uiPriority w:val="99"/>
    <w:semiHidden/>
    <w:unhideWhenUsed/>
    <w:rsid w:val="00B6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05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6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464DZQEW6WJR-373865134-1146947</_dlc_DocId>
    <_dlc_DocIdUrl xmlns="3ea03929-fffa-4420-b641-51a467d71321">
      <Url>https://consorciorg.sharepoint.com/sites/ARXIU/_layouts/15/DocIdRedir.aspx?ID=464DZQEW6WJR-373865134-1146947</Url>
      <Description>464DZQEW6WJR-373865134-1146947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C8367DBF-0599-4555-8DB8-B314A1056807}"/>
</file>

<file path=customXml/itemProps2.xml><?xml version="1.0" encoding="utf-8"?>
<ds:datastoreItem xmlns:ds="http://schemas.openxmlformats.org/officeDocument/2006/customXml" ds:itemID="{42C47960-D0D0-4B09-BFAA-A2C3AE0EB525}"/>
</file>

<file path=customXml/itemProps3.xml><?xml version="1.0" encoding="utf-8"?>
<ds:datastoreItem xmlns:ds="http://schemas.openxmlformats.org/officeDocument/2006/customXml" ds:itemID="{4A53DE32-21BD-47A4-B9F4-C31A55D80B63}"/>
</file>

<file path=customXml/itemProps4.xml><?xml version="1.0" encoding="utf-8"?>
<ds:datastoreItem xmlns:ds="http://schemas.openxmlformats.org/officeDocument/2006/customXml" ds:itemID="{8375A0CF-8AEB-4160-B183-E9DABA8A76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Susanna Ortiz</cp:lastModifiedBy>
  <cp:revision>4</cp:revision>
  <dcterms:created xsi:type="dcterms:W3CDTF">2020-11-17T17:14:00Z</dcterms:created>
  <dcterms:modified xsi:type="dcterms:W3CDTF">2021-06-15T12:23:00Z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a8064d6b-f0c9-4f02-af28-cc57a4710dad</vt:lpwstr>
  </property>
  <property fmtid="{D5CDD505-2E9C-101B-9397-08002B2CF9AE}" pid="4" name="MediaServiceImageTags">
    <vt:lpwstr/>
  </property>
</Properties>
</file>